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both"/>
      </w:pPr>
      <w:r>
        <w:rPr>
          <w:b/>
          <w:sz w:val="28"/>
          <w:rtl/>
        </w:rPr>
        <w:t>תקצירים לידיעון</w:t>
      </w:r>
    </w:p>
    <w:p>
      <w:pPr>
        <w:bidi/>
        <w:jc w:val="both"/>
      </w:pPr>
      <w:r>
        <w:rPr>
          <w:b/>
          <w:rtl/>
        </w:rPr>
        <w:t>בלוקצ'יין ומערכות קריפטוגרפיות מבוזרות - 67007</w:t>
      </w:r>
    </w:p>
    <w:p>
      <w:pPr>
        <w:jc w:val="left"/>
      </w:pPr>
      <w:r>
        <w:rPr>
          <w:b w:val="0"/>
        </w:rPr>
        <w:t>Blockchain and Decentralized Cryptographic Systems</w:t>
      </w:r>
    </w:p>
    <w:p>
      <w:pPr>
        <w:bidi/>
        <w:jc w:val="both"/>
      </w:pPr>
      <w:r>
        <w:rPr>
          <w:b w:val="0"/>
          <w:rtl/>
        </w:rPr>
        <w:t>אופן הוראה: שיעור ותרגול</w:t>
      </w:r>
    </w:p>
    <w:p>
      <w:pPr>
        <w:bidi/>
        <w:jc w:val="both"/>
      </w:pPr>
      <w:r>
        <w:rPr>
          <w:b w:val="0"/>
          <w:rtl/>
        </w:rPr>
        <w:t>שעות שבועיות: הרצאה 3 שעות + תרגול 1 שעה, סה"כ שעות - 4</w:t>
      </w:r>
    </w:p>
    <w:p>
      <w:pPr>
        <w:bidi/>
        <w:jc w:val="both"/>
      </w:pPr>
      <w:r>
        <w:rPr>
          <w:b w:val="0"/>
          <w:rtl/>
        </w:rPr>
        <w:t>נקודות זכות: 3.5</w:t>
      </w:r>
    </w:p>
    <w:p>
      <w:pPr>
        <w:bidi/>
        <w:jc w:val="both"/>
      </w:pPr>
      <w:r>
        <w:rPr>
          <w:b w:val="0"/>
          <w:rtl/>
        </w:rPr>
        <w:t>דרישות קדם: מבני נתונים 61104, תכנות מונחה עצמים 61307</w:t>
      </w:r>
    </w:p>
    <w:p>
      <w:pPr>
        <w:bidi/>
        <w:jc w:val="both"/>
      </w:pPr>
      <w:r>
        <w:rPr>
          <w:b w:val="0"/>
          <w:rtl/>
        </w:rPr>
        <w:t>הקורס מקנה היכרות מעשית עם תשתית ה-Blockchain, רשתות Peer to Peer, עסקאות, קונצנזוס, חוזים חכמים, DApps, טוקנים, ארנקים ו-DeFi. הסטודנטים בונים מערכת מבוזרת בסיסית, מפתחים חוזים חכמים ויישום DApp, משלבים טוקנים ואחסון מבוזר, ומבצעים בדיקות וביקורת אבטחה לחוזים ולמנגנוני DeFi.</w:t>
      </w:r>
    </w:p>
    <w:p>
      <w:pPr>
        <w:bidi/>
        <w:jc w:val="both"/>
      </w:pPr>
      <w:r>
        <w:rPr>
          <w:b w:val="0"/>
          <w:rtl/>
        </w:rPr>
        <w:t>נושאי הקורס: בלוקים, mempool, UTXO, Merkle trees ו-Bloom filters; קונצנזוס, PBFT, Proof of Work ו-Proof of Stake; Ethereum, EVM, Solidity, gas וכלי פיתוח; ERC-20 ו-ERC-721; IPFS; ארנקי HD ו-multi-signature; AMM, ICO ו-DeFi; התקפות reentrancy, oracle ו-flash loan; וכתיבת דוח audit.</w:t>
      </w:r>
    </w:p>
    <w:p>
      <w:pPr>
        <w:jc w:val="left"/>
      </w:pPr>
      <w:r>
        <w:rPr>
          <w:b/>
        </w:rPr>
        <w:t>Blockchain and Decentralized Cryptographic Systems</w:t>
      </w:r>
    </w:p>
    <w:p>
      <w:pPr>
        <w:jc w:val="left"/>
      </w:pPr>
      <w:r>
        <w:rPr>
          <w:b w:val="0"/>
        </w:rPr>
        <w:t>Weekly hours: lecture 3 hours + practice 1 hour, total 4 hours</w:t>
      </w:r>
    </w:p>
    <w:p>
      <w:pPr>
        <w:jc w:val="left"/>
      </w:pPr>
      <w:r>
        <w:rPr>
          <w:b w:val="0"/>
        </w:rPr>
        <w:t>3.5 credits</w:t>
      </w:r>
    </w:p>
    <w:p>
      <w:pPr>
        <w:jc w:val="left"/>
      </w:pPr>
      <w:r>
        <w:rPr>
          <w:b w:val="0"/>
        </w:rPr>
        <w:t>Prerequisites: Data Structures 61104, Object-Oriented Programming 61307</w:t>
      </w:r>
    </w:p>
    <w:p>
      <w:pPr>
        <w:jc w:val="left"/>
      </w:pPr>
      <w:r>
        <w:rPr>
          <w:b w:val="0"/>
        </w:rPr>
        <w:t>A practical course on blockchain infrastructure, peer-to-peer networks, transactions, consensus, smart contracts, DApps, tokens, wallets, and DeFi. Students build a basic decentralized system, develop smart contracts and a DApp, integrate token flows and decentralized storage, and conduct testing and security auditing of contracts and DeFi mechanisms.</w:t>
      </w:r>
    </w:p>
    <w:p>
      <w:pPr>
        <w:jc w:val="left"/>
      </w:pPr>
      <w:r>
        <w:rPr>
          <w:b w:val="0"/>
        </w:rPr>
        <w:t>Topics: blocks, mempools, UTXOs, Merkle trees and Bloom filters; consensus, PBFT, Proof of Work and Proof of Stake; Ethereum, EVM, Solidity, gas and development tooling; ERC-20 and ERC-721; IPFS; HD and multi-signature wallets; AMMs, ICO-style funding and DeFi; reentrancy, oracle and flash-loan attacks; and audit reporting.</w:t>
      </w:r>
    </w:p>
    <w:sectPr w:rsidR="00FC693F" w:rsidRPr="0006063C" w:rsidSect="00034616">
      <w:headerReference w:type="default" r:id="rId9"/>
      <w:pgSz w:w="11906" w:h="16838"/>
      <w:pgMar w:top="1417" w:right="1701" w:bottom="1417" w:left="1701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1554480" cy="94917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hit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4480" cy="94917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